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</w:t>
      </w:r>
      <w:r>
        <w:rPr>
          <w:lang w:val="ru-RU"/>
        </w:rPr>
        <w:t xml:space="preserve"> ОБЩИЕ ПОЛОЖЕНИЯ </w:t>
      </w:r>
    </w:p>
    <w:p>
      <w:pPr>
        <w:pStyle w:val="Normal"/>
        <w:bidi w:val="0"/>
        <w:jc w:val="left"/>
        <w:rPr/>
      </w:pPr>
      <w:r>
        <w:rPr/>
        <w:t xml:space="preserve">2. </w:t>
      </w:r>
      <w:r>
        <w:rPr>
          <w:lang w:val="ru-RU"/>
        </w:rPr>
        <w:t>ВРЕМЯ И МЕСТО ПРОВЕДЕНИЯ СОРЕВНОВАНИЙ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3. </w:t>
      </w:r>
      <w:r>
        <w:rPr>
          <w:lang w:val="ru-RU"/>
        </w:rPr>
        <w:t>РЕГИСТРАЦИЯ</w:t>
      </w:r>
    </w:p>
    <w:p>
      <w:pPr>
        <w:pStyle w:val="Normal"/>
        <w:bidi w:val="0"/>
        <w:jc w:val="left"/>
        <w:rPr/>
      </w:pPr>
      <w:r>
        <w:rPr/>
        <w:t xml:space="preserve">4. </w:t>
      </w:r>
      <w:r>
        <w:rPr>
          <w:lang w:val="ru-RU"/>
        </w:rPr>
        <w:t>ОПЛАТА УЧАСТИЯ</w:t>
      </w:r>
    </w:p>
    <w:p>
      <w:pPr>
        <w:pStyle w:val="Normal"/>
        <w:bidi w:val="0"/>
        <w:jc w:val="left"/>
        <w:rPr/>
      </w:pPr>
      <w:r>
        <w:rPr/>
        <w:t>5. ПОРЯДОК ПРОВЕДЕНИЯ</w:t>
      </w:r>
      <w:r>
        <w:rPr>
          <w:lang w:val="ru-RU"/>
        </w:rPr>
        <w:t xml:space="preserve"> СОРЕВНОВАНИЙ</w:t>
      </w:r>
    </w:p>
    <w:p>
      <w:pPr>
        <w:pStyle w:val="Normal"/>
        <w:bidi w:val="0"/>
        <w:jc w:val="left"/>
        <w:rPr/>
      </w:pPr>
      <w:r>
        <w:rPr/>
        <w:t xml:space="preserve">6. </w:t>
      </w:r>
      <w:r>
        <w:rPr>
          <w:lang w:val="ru-RU"/>
        </w:rPr>
        <w:t>НАГРАЖДЕНИЕ</w:t>
      </w:r>
    </w:p>
    <w:p>
      <w:pPr>
        <w:pStyle w:val="Normal"/>
        <w:bidi w:val="0"/>
        <w:jc w:val="left"/>
        <w:rPr/>
      </w:pPr>
      <w:r>
        <w:rPr/>
        <w:t xml:space="preserve">7. </w:t>
      </w:r>
      <w:r>
        <w:rPr>
          <w:lang w:val="ru-RU"/>
        </w:rPr>
        <w:t>УЧАСТНИКИ</w:t>
      </w:r>
    </w:p>
    <w:p>
      <w:pPr>
        <w:pStyle w:val="Normal"/>
        <w:bidi w:val="0"/>
        <w:jc w:val="left"/>
        <w:rPr/>
      </w:pPr>
      <w:r>
        <w:rPr/>
        <w:t xml:space="preserve">8. </w:t>
      </w:r>
      <w:r>
        <w:rPr>
          <w:lang w:val="ru-RU"/>
        </w:rPr>
        <w:t>ОРГАНИЗАТОРЫ</w:t>
      </w:r>
    </w:p>
    <w:p>
      <w:pPr>
        <w:pStyle w:val="Normal"/>
        <w:bidi w:val="0"/>
        <w:jc w:val="left"/>
        <w:rPr/>
      </w:pPr>
      <w:r>
        <w:rPr/>
        <w:t xml:space="preserve">9. </w:t>
      </w:r>
      <w:r>
        <w:rPr>
          <w:lang w:val="ru-RU"/>
        </w:rPr>
        <w:t>ОБЩИЕ</w:t>
      </w:r>
      <w:r>
        <w:rPr/>
        <w:t xml:space="preserve"> </w:t>
      </w:r>
      <w:r>
        <w:rPr>
          <w:lang w:val="ru-RU"/>
        </w:rPr>
        <w:t>УСЛОВИЯ</w:t>
      </w:r>
    </w:p>
    <w:p>
      <w:pPr>
        <w:pStyle w:val="Normal"/>
        <w:bidi w:val="0"/>
        <w:jc w:val="left"/>
        <w:rPr/>
      </w:pPr>
      <w:r>
        <w:rPr/>
        <w:t xml:space="preserve">10.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БЕЗОПАСНОСТЬ</w:t>
      </w:r>
    </w:p>
    <w:p>
      <w:pPr>
        <w:pStyle w:val="Normal"/>
        <w:bidi w:val="0"/>
        <w:jc w:val="left"/>
        <w:rPr/>
      </w:pPr>
      <w:r>
        <w:rPr/>
        <w:t xml:space="preserve">11. </w:t>
      </w:r>
      <w:r>
        <w:rPr>
          <w:lang w:val="ru-RU"/>
        </w:rPr>
        <w:t>ЗНАЧЕНИЕ СИГНАЛЬНЫХ ФЛАГОВ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12. </w:t>
      </w:r>
      <w:r>
        <w:rPr>
          <w:lang w:val="ru-RU"/>
        </w:rPr>
        <w:t>СБОР УЧАСТНИКОВ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13. </w:t>
      </w:r>
      <w:r>
        <w:rPr>
          <w:lang w:val="ru-RU"/>
        </w:rPr>
        <w:t>СТАРТОВАЯ ПРОЦЕДУРА</w:t>
      </w:r>
    </w:p>
    <w:p>
      <w:pPr>
        <w:pStyle w:val="Normal"/>
        <w:bidi w:val="0"/>
        <w:jc w:val="left"/>
        <w:rPr/>
      </w:pPr>
      <w:r>
        <w:rPr/>
        <w:t xml:space="preserve">14. </w:t>
      </w:r>
      <w:r>
        <w:rPr>
          <w:lang w:val="ru-RU"/>
        </w:rPr>
        <w:t>ФИНИШ</w:t>
      </w:r>
    </w:p>
    <w:p>
      <w:pPr>
        <w:pStyle w:val="Normal"/>
        <w:bidi w:val="0"/>
        <w:jc w:val="left"/>
        <w:rPr/>
      </w:pPr>
      <w:r>
        <w:rPr/>
        <w:t xml:space="preserve">15. </w:t>
      </w:r>
      <w:r>
        <w:rPr>
          <w:lang w:val="ru-RU"/>
        </w:rPr>
        <w:t>ЗАМЕР ВРЕМЕНИ</w:t>
      </w:r>
    </w:p>
    <w:p>
      <w:pPr>
        <w:pStyle w:val="Normal"/>
        <w:bidi w:val="0"/>
        <w:jc w:val="left"/>
        <w:rPr/>
      </w:pPr>
      <w:r>
        <w:rPr/>
        <w:t xml:space="preserve">16. </w:t>
      </w:r>
      <w:r>
        <w:rPr>
          <w:lang w:val="ru-RU"/>
        </w:rPr>
        <w:t>ПРАВИЛА ШТРАФОВАНИЯ</w:t>
      </w:r>
    </w:p>
    <w:p>
      <w:pPr>
        <w:pStyle w:val="Normal"/>
        <w:bidi w:val="0"/>
        <w:jc w:val="left"/>
        <w:rPr/>
      </w:pPr>
      <w:r>
        <w:rPr/>
        <w:t xml:space="preserve">17. </w:t>
      </w:r>
      <w:r>
        <w:rPr>
          <w:lang w:val="ru-RU"/>
        </w:rPr>
        <w:t>ОБЩИЕ</w:t>
      </w:r>
      <w:r>
        <w:rPr/>
        <w:t xml:space="preserve"> </w:t>
      </w:r>
      <w:r>
        <w:rPr>
          <w:lang w:val="ru-RU"/>
        </w:rPr>
        <w:t>ПРАВИЛА</w:t>
      </w:r>
      <w:r>
        <w:rPr/>
        <w:t xml:space="preserve"> </w:t>
      </w:r>
      <w:r>
        <w:rPr>
          <w:lang w:val="ru-RU"/>
        </w:rPr>
        <w:t>НА ТРАССЕ</w:t>
      </w:r>
    </w:p>
    <w:p>
      <w:pPr>
        <w:pStyle w:val="Normal"/>
        <w:bidi w:val="0"/>
        <w:jc w:val="left"/>
        <w:rPr/>
      </w:pPr>
      <w:r>
        <w:rPr/>
        <w:t xml:space="preserve">18. </w:t>
      </w:r>
      <w:r>
        <w:rPr>
          <w:lang w:val="ru-RU"/>
        </w:rPr>
        <w:t>ОБГОН</w:t>
      </w:r>
    </w:p>
    <w:p>
      <w:pPr>
        <w:pStyle w:val="Normal"/>
        <w:bidi w:val="0"/>
        <w:jc w:val="left"/>
        <w:rPr/>
      </w:pPr>
      <w:r>
        <w:rPr/>
        <w:t xml:space="preserve">19. </w:t>
      </w:r>
      <w:r>
        <w:rPr>
          <w:lang w:val="ru-RU"/>
        </w:rPr>
        <w:t>ОСТАНОВКА КАРТА ВО ВРЕМЯ СОРЕВНОВАНИЙ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20. </w:t>
      </w:r>
      <w:r>
        <w:rPr>
          <w:lang w:val="ru-RU"/>
        </w:rPr>
        <w:t>ЕЗДА С НАРУШЕНИЯМИ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 ОБЩИЕ </w:t>
      </w:r>
      <w:r>
        <w:rPr>
          <w:lang w:val="ru-RU"/>
        </w:rPr>
        <w:t>ПОЛОЖЕНИЯ</w:t>
      </w:r>
      <w:r>
        <w:rPr/>
        <w:br/>
        <w:br/>
        <w:t xml:space="preserve">1.1 </w:t>
      </w:r>
      <w:r>
        <w:rPr>
          <w:lang w:val="ru-RU"/>
        </w:rPr>
        <w:t>П</w:t>
      </w:r>
      <w:r>
        <w:rPr/>
        <w:t xml:space="preserve">равила обязательны для всех </w:t>
      </w:r>
      <w:r>
        <w:rPr>
          <w:lang w:val="ru-RU"/>
        </w:rPr>
        <w:t>участников и зрителей Чемпионата</w:t>
      </w:r>
      <w:r>
        <w:rPr/>
        <w:t xml:space="preserve"> LaitseRallypark </w:t>
      </w:r>
      <w:r>
        <w:rPr>
          <w:lang w:val="ru-RU"/>
        </w:rPr>
        <w:t>по любительскому картингу</w:t>
      </w:r>
      <w:r>
        <w:rPr/>
        <w:t>.</w:t>
        <w:br/>
        <w:t xml:space="preserve"> В дополнение к этим правилам</w:t>
      </w:r>
      <w:r>
        <w:rPr>
          <w:lang w:val="ru-RU"/>
        </w:rPr>
        <w:t xml:space="preserve"> соревнований </w:t>
      </w:r>
      <w:r>
        <w:rPr/>
        <w:t xml:space="preserve">на участников и зрителей </w:t>
      </w:r>
      <w:r>
        <w:rPr>
          <w:lang w:val="ru-RU"/>
        </w:rPr>
        <w:t>распространяются</w:t>
      </w:r>
      <w:r>
        <w:rPr/>
        <w:br/>
        <w:t xml:space="preserve"> правила </w:t>
      </w:r>
      <w:r>
        <w:rPr>
          <w:lang w:val="ru-RU"/>
        </w:rPr>
        <w:t>К</w:t>
      </w:r>
      <w:r>
        <w:rPr/>
        <w:t>артинг-</w:t>
      </w:r>
      <w:r>
        <w:rPr>
          <w:lang w:val="ru-RU"/>
        </w:rPr>
        <w:t>центра</w:t>
      </w:r>
      <w:r>
        <w:rPr/>
        <w:t xml:space="preserve"> и внутренние правила LaitseRallyPark.</w:t>
      </w:r>
    </w:p>
    <w:p>
      <w:pPr>
        <w:pStyle w:val="Normal"/>
        <w:bidi w:val="0"/>
        <w:jc w:val="left"/>
        <w:rPr/>
      </w:pPr>
      <w:r>
        <w:rPr/>
        <w:br/>
        <w:br/>
        <w:t>2. ВРЕМЯ И МЕСТО ПРОВЕДЕНИЯ СОРЕВНОВАНИЯ</w:t>
        <w:br/>
        <w:br/>
        <w:t>2.1. Соревнования проходят на картинговой трассе LaitseRallyPark.</w:t>
        <w:br/>
        <w:t>2.2. Соревнования проходят поэтапно.</w:t>
        <w:br/>
        <w:t>2.3. Этапы соревнований проходят пять суббот подряд.</w:t>
        <w:br/>
        <w:t xml:space="preserve">2.4. Регистрация </w:t>
      </w:r>
      <w:r>
        <w:rPr>
          <w:lang w:val="ru-RU"/>
        </w:rPr>
        <w:t>участников</w:t>
      </w:r>
      <w:r>
        <w:rPr/>
        <w:t xml:space="preserve"> и жеребьевка картов </w:t>
      </w:r>
      <w:r>
        <w:rPr>
          <w:lang w:val="ru-RU"/>
        </w:rPr>
        <w:t xml:space="preserve">проводятся в </w:t>
      </w:r>
      <w:r>
        <w:rPr/>
        <w:t>17:30-17:45</w:t>
        <w:br/>
        <w:t xml:space="preserve">2.5. </w:t>
      </w:r>
      <w:r>
        <w:rPr>
          <w:lang w:val="ru-RU"/>
        </w:rPr>
        <w:t>Сбор</w:t>
      </w:r>
      <w:r>
        <w:rPr/>
        <w:t xml:space="preserve"> участников 17:45-18:00</w:t>
        <w:br/>
        <w:t>2.6. Гонки</w:t>
      </w:r>
      <w:r>
        <w:rPr>
          <w:lang w:val="ru-RU"/>
        </w:rPr>
        <w:t xml:space="preserve"> проходят </w:t>
      </w:r>
      <w:r>
        <w:rPr/>
        <w:t>с 18:00 до 20:00</w:t>
        <w:br/>
        <w:t xml:space="preserve">2.7. Даты проведения </w:t>
      </w:r>
      <w:r>
        <w:rPr>
          <w:lang w:val="ru-RU"/>
        </w:rPr>
        <w:t>этапов Чемпионата</w:t>
      </w:r>
      <w:r>
        <w:rPr/>
        <w:t xml:space="preserve"> </w:t>
      </w:r>
      <w:r>
        <w:rPr>
          <w:lang w:val="ru-RU"/>
        </w:rPr>
        <w:t>ноябрь</w:t>
      </w:r>
      <w:r>
        <w:rPr/>
        <w:t xml:space="preserve"> 2022 года: 05.11; 12.11; 19.11; 26.11 </w:t>
        <w:br/>
        <w:br/>
        <w:br/>
        <w:t>3. РЕГИСТРАЦИЯ</w:t>
        <w:br/>
        <w:br/>
        <w:t>3.1. Предварительная регистрация на соревнования осуществляется по электронной почте kart@laitserallypark.ee или по телефону 56778317.</w:t>
        <w:br/>
        <w:t>3.2. Предварительная регистрация проводится не позднее, чем за сутки (24 часа) до начала соревновательного дня.</w:t>
        <w:br/>
        <w:t>3.3. Вы также можете зарегистрироваться на месте в картинг-центре Laitserallypark.</w:t>
        <w:br/>
        <w:t xml:space="preserve">3.4. Вы также можете получить информацию о регистрации на соревнования на сайте Laitserallypark, странице в Facebook и </w:t>
      </w:r>
      <w:r>
        <w:rPr>
          <w:lang w:val="ru-RU"/>
        </w:rPr>
        <w:t xml:space="preserve">в </w:t>
      </w:r>
      <w:r>
        <w:rPr/>
        <w:t>картинг-центре.</w:t>
        <w:br/>
        <w:t>3.5. Участник считается зарегистрированным после оплаты взноса за участие.</w:t>
        <w:br/>
        <w:t>3.6. Для предварительной регистрации просим перевести плату за участие на расчетный счет: Piko Hobikross OÜ EE362200221021991728</w:t>
        <w:br/>
        <w:t xml:space="preserve">В пояснении обязательно укажите имя </w:t>
      </w:r>
      <w:r>
        <w:rPr>
          <w:lang w:val="ru-RU"/>
        </w:rPr>
        <w:t>и фамилию участника</w:t>
      </w:r>
      <w:r>
        <w:rPr/>
        <w:t>, дату/даты этапа, номер телефона.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4. </w:t>
      </w:r>
      <w:r>
        <w:rPr>
          <w:lang w:val="ru-RU"/>
        </w:rPr>
        <w:t>ОПЛАТА УЧАСТИЯ</w:t>
      </w:r>
      <w:r>
        <w:rPr/>
        <w:br/>
        <w:br/>
        <w:t xml:space="preserve">4.1 Взнос за участие оплачивается поэтапно, либо за всю серию </w:t>
      </w:r>
      <w:r>
        <w:rPr>
          <w:lang w:val="ru-RU"/>
        </w:rPr>
        <w:t xml:space="preserve">гонок </w:t>
      </w:r>
      <w:r>
        <w:rPr/>
        <w:t>сразу.</w:t>
        <w:br/>
        <w:t>4.2 Стоимость одного этапа по предварительной регистрации 50 евро, и 60 евро при оплате на месте в Кар</w:t>
      </w:r>
      <w:r>
        <w:rPr>
          <w:lang w:val="ru-RU"/>
        </w:rPr>
        <w:t>тинг-центре</w:t>
      </w:r>
      <w:r>
        <w:rPr/>
        <w:t>.</w:t>
        <w:br/>
        <w:t>4.3 При предварительной регистрации на этап необходимо внести на банковский счет Piko Hobikross OÜ 50 евро с необходимым объяснением (раздел 3.6).</w:t>
        <w:br/>
        <w:t xml:space="preserve">4.4 Общая стоимость </w:t>
      </w:r>
      <w:r>
        <w:rPr>
          <w:lang w:val="ru-RU"/>
        </w:rPr>
        <w:t>участия в чемпионате</w:t>
      </w:r>
      <w:r>
        <w:rPr/>
        <w:t xml:space="preserve"> составляет 2</w:t>
      </w:r>
      <w:r>
        <w:rPr>
          <w:lang w:val="ru-RU"/>
        </w:rPr>
        <w:t>00</w:t>
      </w:r>
      <w:r>
        <w:rPr/>
        <w:t xml:space="preserve"> евро за предварительную регистрацию и </w:t>
      </w:r>
      <w:r>
        <w:rPr>
          <w:lang w:val="ru-RU"/>
        </w:rPr>
        <w:t xml:space="preserve">240 </w:t>
      </w:r>
      <w:r>
        <w:rPr/>
        <w:t>евро за оплату на месте в LaitseRallypark.</w:t>
        <w:br/>
        <w:br/>
        <w:br/>
        <w:t>5. ПОРЯДОК ПРОВЕДЕНИЯ</w:t>
      </w:r>
      <w:r>
        <w:rPr>
          <w:lang w:val="ru-RU"/>
        </w:rPr>
        <w:t xml:space="preserve"> СОРЕВНОВАНИЙ</w:t>
      </w:r>
      <w:r>
        <w:rPr/>
        <w:br/>
        <w:br/>
        <w:t xml:space="preserve">5.1 </w:t>
      </w:r>
      <w:r>
        <w:rPr>
          <w:lang w:val="ru-RU"/>
        </w:rPr>
        <w:t>Конфигурация трассы</w:t>
      </w:r>
      <w:r>
        <w:rPr/>
        <w:t xml:space="preserve"> будет меняться на этапах по решению организаторов</w:t>
        <w:br/>
        <w:t>5.2 Продолжительность одного этапа не менее 24 минут.</w:t>
        <w:br/>
        <w:t xml:space="preserve">5.3 Перед началом гонок происходит </w:t>
      </w:r>
      <w:r>
        <w:rPr>
          <w:lang w:val="ru-RU"/>
        </w:rPr>
        <w:t>розыгрыш</w:t>
      </w:r>
      <w:r>
        <w:rPr/>
        <w:t xml:space="preserve"> картов, котор</w:t>
      </w:r>
      <w:r>
        <w:rPr>
          <w:lang w:val="ru-RU"/>
        </w:rPr>
        <w:t>ый</w:t>
      </w:r>
      <w:r>
        <w:rPr/>
        <w:t xml:space="preserve"> определяет, какой номер карт</w:t>
      </w:r>
      <w:r>
        <w:rPr>
          <w:lang w:val="ru-RU"/>
        </w:rPr>
        <w:t>а</w:t>
      </w:r>
      <w:r>
        <w:rPr/>
        <w:t xml:space="preserve"> получит участник.</w:t>
        <w:br/>
        <w:t xml:space="preserve">5.4 </w:t>
      </w:r>
      <w:r>
        <w:rPr>
          <w:lang w:val="ru-RU"/>
        </w:rPr>
        <w:t>Чемпионат</w:t>
      </w:r>
      <w:r>
        <w:rPr/>
        <w:t xml:space="preserve"> состоит из пяти этапов, которые распределены в течение пяти последовательных недель.</w:t>
        <w:br/>
        <w:t>5.5 В течение одного этапа участники проводят три заезда, первый из которых является разминочным заездом, второй – квалификационным заездом, за которым следуют финалы по количеству участников.</w:t>
        <w:br/>
        <w:t xml:space="preserve">5.6 Квалификационная гонка включена в подсчет очков. Время вождения составляет 8 минут и рассчитывается с момента </w:t>
      </w:r>
      <w:r>
        <w:rPr>
          <w:lang w:val="ru-RU"/>
        </w:rPr>
        <w:t>выезда</w:t>
      </w:r>
      <w:r>
        <w:rPr/>
        <w:t xml:space="preserve"> последнего гонщика на трассу </w:t>
      </w:r>
      <w:r>
        <w:rPr>
          <w:lang w:val="ru-RU"/>
        </w:rPr>
        <w:t>и после</w:t>
      </w:r>
      <w:r>
        <w:rPr/>
        <w:t xml:space="preserve"> возвращения последнего гонщика в пит-лейн.</w:t>
        <w:br/>
        <w:t>5.7. По итогам квалификации 20 самых быстрых гонщиков получат очки в общем зачете. Первое место 20 очков, второе 19 очков и т.д.</w:t>
        <w:br/>
        <w:t xml:space="preserve">5.8 Квалификационная гонка начинается </w:t>
      </w:r>
      <w:r>
        <w:rPr>
          <w:lang w:val="ru-RU"/>
        </w:rPr>
        <w:t>из зоны</w:t>
      </w:r>
      <w:r>
        <w:rPr/>
        <w:t xml:space="preserve"> пит-лейна.</w:t>
        <w:br/>
        <w:t>5.9. Количество финальных заездов зависит от количества участников. В финальном заезде примут участие до 10 участников.</w:t>
        <w:br/>
        <w:t>5.10. По результатам квалификационного заезда в А-финал могут выйти 8 самых быстрых участников + 2 самых быстрых в В-финале, которые стартуют с 9-го и 10-го места соответственно. Участник с лучшим временем стартует впереди.</w:t>
        <w:br/>
        <w:t>5.11. По результатам квалификационного заезда в В-финал могут выйти участники, занявшие 9-16 места + 2 самых быстрых в С-финале, которые стартуют с 9-го и 10-го места соответственно.</w:t>
        <w:br/>
        <w:t>5.12. По результатам квалификационного заезда в С-финал могут выйти участники, занявшие 17-24 места + 2 самых быстрых в D-финале, которые стартуют с 9-го и 10-го места соответственно.</w:t>
        <w:br/>
        <w:t>5.13. По результатам квалификационного заезда в D-финал могут выйти участники, занявшие 25-32 места + 2 самых быстрых в Е-финале, которые стартуют с 9-го и 10-го места соответственно.</w:t>
        <w:br/>
        <w:t>5.14. По результатам квалификационного заезда в Е-финал могут выйти участники, занявшие 33-40 места + 2 самых быстрых в F-финале, которые стартуют с 9-го и 10-го места соответственно.</w:t>
        <w:br/>
        <w:t>5.15. Участники, занявшие 41-50 места, могут попасть в F-финал по результатам квалификационного заезда.</w:t>
        <w:br/>
        <w:t>5.16. Стартом финальных заездов считается совместный старт, который проходит по сигналу светофора (зеленый свет). Гонщики выходят на стартовые позиции под руководством пит-инструктора.</w:t>
        <w:br/>
        <w:t>5.17 Финальными гонками считаются гонки, включенные в подсчет очков соревновательной серии.</w:t>
        <w:br/>
        <w:t>5.18 Очки рассчитываются следующим образом:</w:t>
        <w:br/>
        <w:t>А-финал 1 место 25 очков, 2 место 23 очка, 3 место 21 очко, 4 место 20 очков, 5 место 19 очков, 6 место 18 очков и т.д.</w:t>
        <w:br/>
        <w:t>B-финал 3 место 13 очков, 4 место 12 очков, 5 место 11 очков и т.д.</w:t>
        <w:br/>
        <w:t>С-финал 3 место 5 очков, 4 место 4 очка, 5 место 3 очка и т.д.</w:t>
        <w:br/>
        <w:t>- Максимальное количество баллов за один этап может быть 45 баллов</w:t>
        <w:br/>
        <w:t>- Участник, набравший наибольшее количество баллов, считается победителем этапа. В случае равенства результатов учитывается результат последней финальной гонки.</w:t>
        <w:br/>
        <w:t xml:space="preserve">- Участник, набравший наибольшее количество очков, считается победителем соревновательной серии </w:t>
      </w:r>
      <w:r>
        <w:rPr>
          <w:lang w:val="ru-RU"/>
        </w:rPr>
        <w:t>и чемпионата</w:t>
      </w:r>
      <w:r>
        <w:rPr/>
        <w:t>. В случае равенства результатов будет учитываться результат последнего этапа, в котором участвовали участники с одинаковым количеством очков. Если равно, то на предпоследнем этапе и т.д.</w:t>
        <w:br/>
        <w:t xml:space="preserve">- Участник, принявший участие во всех этапах, может набрать максимум </w:t>
      </w:r>
      <w:r>
        <w:rPr>
          <w:lang w:val="ru-RU"/>
        </w:rPr>
        <w:t>180</w:t>
      </w:r>
      <w:r>
        <w:rPr/>
        <w:t xml:space="preserve"> баллов в общем зачете.</w:t>
        <w:br/>
        <w:t>5.19 При равенстве количества очков лидеров победитель будет выбран по результату последней гонки.</w:t>
        <w:br/>
        <w:t>5.20 Рейтинг каждого этапа определяется по сумме очков.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6. НАГРА</w:t>
      </w:r>
      <w:r>
        <w:rPr>
          <w:lang w:val="ru-RU"/>
        </w:rPr>
        <w:t>ЖДЕНИЕ</w:t>
      </w:r>
      <w:r>
        <w:rPr/>
        <w:br/>
        <w:br/>
        <w:t>6.1 По окончании каждого этапа на подиуме проходит церемония награждения.</w:t>
        <w:br/>
        <w:t>6.2 Три лучших участника каждого этапа будут награждены медалями и игристыми винами.</w:t>
        <w:br/>
        <w:t xml:space="preserve">6.3 Призы этапа </w:t>
      </w:r>
      <w:r>
        <w:rPr>
          <w:lang w:val="ru-RU"/>
        </w:rPr>
        <w:t>определяются</w:t>
      </w:r>
      <w:r>
        <w:rPr/>
        <w:t xml:space="preserve"> LaitseRallyPark и/или другими спонсорами.</w:t>
        <w:br/>
        <w:t xml:space="preserve">6.4 Абсолютные победители </w:t>
      </w:r>
      <w:r>
        <w:rPr>
          <w:lang w:val="ru-RU"/>
        </w:rPr>
        <w:t>Чемпионата</w:t>
      </w:r>
      <w:r>
        <w:rPr/>
        <w:t xml:space="preserve"> будут награждены кубками и игристыми винами.</w:t>
        <w:br/>
        <w:t xml:space="preserve">6.5 Первое место в </w:t>
      </w:r>
      <w:r>
        <w:rPr>
          <w:lang w:val="ru-RU"/>
        </w:rPr>
        <w:t>Чемпионате -</w:t>
      </w:r>
      <w:r>
        <w:rPr/>
        <w:t xml:space="preserve"> подарочн</w:t>
      </w:r>
      <w:r>
        <w:rPr>
          <w:lang w:val="ru-RU"/>
        </w:rPr>
        <w:t>ая</w:t>
      </w:r>
      <w:r>
        <w:rPr/>
        <w:t xml:space="preserve"> карт</w:t>
      </w:r>
      <w:r>
        <w:rPr>
          <w:lang w:val="ru-RU"/>
        </w:rPr>
        <w:t>а</w:t>
      </w:r>
      <w:r>
        <w:rPr/>
        <w:t xml:space="preserve"> LaitseRallyPark </w:t>
      </w:r>
      <w:r>
        <w:rPr>
          <w:lang w:val="ru-RU"/>
        </w:rPr>
        <w:t xml:space="preserve">номиналом </w:t>
      </w:r>
      <w:r>
        <w:rPr/>
        <w:t xml:space="preserve">150 евро, второе место </w:t>
      </w:r>
      <w:r>
        <w:rPr>
          <w:lang w:val="ru-RU"/>
        </w:rPr>
        <w:t>-</w:t>
      </w:r>
      <w:r>
        <w:rPr/>
        <w:t xml:space="preserve"> подарочн</w:t>
      </w:r>
      <w:r>
        <w:rPr>
          <w:lang w:val="ru-RU"/>
        </w:rPr>
        <w:t>ая</w:t>
      </w:r>
      <w:r>
        <w:rPr/>
        <w:t xml:space="preserve"> карт</w:t>
      </w:r>
      <w:r>
        <w:rPr>
          <w:lang w:val="ru-RU"/>
        </w:rPr>
        <w:t>а</w:t>
      </w:r>
      <w:r>
        <w:rPr/>
        <w:t xml:space="preserve"> LaitseRallyPark </w:t>
      </w:r>
      <w:r>
        <w:rPr>
          <w:lang w:val="ru-RU"/>
        </w:rPr>
        <w:t xml:space="preserve">номиналом </w:t>
      </w:r>
      <w:r>
        <w:rPr/>
        <w:t xml:space="preserve">100 евро, третье место </w:t>
      </w:r>
      <w:r>
        <w:rPr>
          <w:lang w:val="ru-RU"/>
        </w:rPr>
        <w:t>-</w:t>
      </w:r>
      <w:r>
        <w:rPr/>
        <w:t xml:space="preserve"> подарочн</w:t>
      </w:r>
      <w:r>
        <w:rPr>
          <w:lang w:val="ru-RU"/>
        </w:rPr>
        <w:t>ая</w:t>
      </w:r>
      <w:r>
        <w:rPr/>
        <w:t xml:space="preserve"> карт</w:t>
      </w:r>
      <w:r>
        <w:rPr>
          <w:lang w:val="ru-RU"/>
        </w:rPr>
        <w:t>а</w:t>
      </w:r>
      <w:r>
        <w:rPr/>
        <w:t xml:space="preserve"> LaitseRallyPark </w:t>
      </w:r>
      <w:r>
        <w:rPr>
          <w:lang w:val="ru-RU"/>
        </w:rPr>
        <w:t xml:space="preserve">номиналом </w:t>
      </w:r>
      <w:r>
        <w:rPr/>
        <w:t>150 евро.</w:t>
        <w:br/>
        <w:br/>
        <w:br/>
        <w:t xml:space="preserve">7. </w:t>
      </w:r>
      <w:r>
        <w:rPr>
          <w:lang w:val="ru-RU"/>
        </w:rPr>
        <w:t>УЧАСТНИКИ</w:t>
      </w:r>
      <w:r>
        <w:rPr/>
        <w:br/>
        <w:br/>
        <w:t>7.1. Участники должны быть ростом не менее 140 см.</w:t>
        <w:br/>
        <w:t>7.2 Вес участника не должен превышать 1</w:t>
      </w:r>
      <w:r>
        <w:rPr>
          <w:lang w:val="ru-RU"/>
        </w:rPr>
        <w:t>1</w:t>
      </w:r>
      <w:r>
        <w:rPr/>
        <w:t xml:space="preserve">0 кг </w:t>
      </w:r>
      <w:r>
        <w:rPr>
          <w:lang w:val="ru-RU"/>
        </w:rPr>
        <w:t>и должен быть не менее 80 кг, при необходимости используется дополнительный груз.</w:t>
      </w:r>
      <w:r>
        <w:rPr/>
        <w:br/>
        <w:br/>
        <w:br/>
        <w:t xml:space="preserve">8. </w:t>
      </w:r>
      <w:r>
        <w:rPr>
          <w:lang w:val="ru-RU"/>
        </w:rPr>
        <w:t>ОРГАНИЗАТОРЫ</w:t>
      </w:r>
      <w:r>
        <w:rPr/>
        <w:br/>
        <w:br/>
        <w:t>8.1. Организаторы:</w:t>
        <w:br/>
        <w:t xml:space="preserve"> LaitseRallyPark - телефон 56778317, kart@laitserallypark.ee</w:t>
        <w:br/>
        <w:br/>
        <w:br/>
        <w:br/>
        <w:br/>
        <w:t>9. ОБЩИЕ УСЛОВИЯ</w:t>
        <w:br/>
        <w:br/>
        <w:t xml:space="preserve">9.1. Гонки проходят на картах LaitseRallyPark Sodi GT2, GT5 и GT5R, </w:t>
      </w:r>
      <w:r>
        <w:rPr>
          <w:lang w:val="ru-RU"/>
        </w:rPr>
        <w:t>в комплекте со</w:t>
      </w:r>
      <w:r>
        <w:rPr/>
        <w:t xml:space="preserve"> все</w:t>
      </w:r>
      <w:r>
        <w:rPr>
          <w:lang w:val="ru-RU"/>
        </w:rPr>
        <w:t>й</w:t>
      </w:r>
      <w:r>
        <w:rPr/>
        <w:t xml:space="preserve"> сопутствующе</w:t>
      </w:r>
      <w:r>
        <w:rPr>
          <w:lang w:val="ru-RU"/>
        </w:rPr>
        <w:t>й</w:t>
      </w:r>
      <w:r>
        <w:rPr/>
        <w:t xml:space="preserve"> </w:t>
      </w:r>
      <w:r>
        <w:rPr>
          <w:lang w:val="ru-RU"/>
        </w:rPr>
        <w:t>экипировкой</w:t>
      </w:r>
      <w:r>
        <w:rPr/>
        <w:t>.</w:t>
        <w:br/>
        <w:t xml:space="preserve">9.2. Экипировка для </w:t>
      </w:r>
      <w:r>
        <w:rPr>
          <w:lang w:val="ru-RU"/>
        </w:rPr>
        <w:t>гонки</w:t>
      </w:r>
      <w:r>
        <w:rPr/>
        <w:t xml:space="preserve"> включает в себя: шлем, </w:t>
      </w:r>
      <w:r>
        <w:rPr>
          <w:lang w:val="ru-RU"/>
        </w:rPr>
        <w:t>подшлемник</w:t>
      </w:r>
      <w:r>
        <w:rPr/>
        <w:t xml:space="preserve">, перчатки, при необходимости </w:t>
      </w:r>
      <w:r>
        <w:rPr>
          <w:lang w:val="ru-RU"/>
        </w:rPr>
        <w:t>комбинезон</w:t>
      </w:r>
      <w:r>
        <w:rPr/>
        <w:t xml:space="preserve">. Вы также можете использовать свое личное </w:t>
      </w:r>
      <w:r>
        <w:rPr>
          <w:lang w:val="ru-RU"/>
        </w:rPr>
        <w:t>гоночное</w:t>
      </w:r>
      <w:r>
        <w:rPr/>
        <w:t xml:space="preserve"> снаряжение. На шлеме должна быть как минимум маркировка E.</w:t>
        <w:br/>
        <w:t xml:space="preserve">9.3. Карты оснащены шинами </w:t>
      </w:r>
      <w:r>
        <w:rPr>
          <w:lang w:val="ru-RU"/>
        </w:rPr>
        <w:t xml:space="preserve">соответствующими погодным условиям </w:t>
      </w:r>
      <w:r>
        <w:rPr/>
        <w:t>(слики/пластинчатые шины/шипованные шины).</w:t>
        <w:br/>
        <w:t>9.4. В каждом этапе могут участвовать не более 50 человек.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10. ОБЩАЯ БЕЗОПАСНОСТЬ</w:t>
        <w:br/>
        <w:br/>
        <w:t>10.1. Все требования безопасности, установленные организатором, обязательны для всех участников и зрител</w:t>
      </w:r>
      <w:r>
        <w:rPr>
          <w:lang w:val="ru-RU"/>
        </w:rPr>
        <w:t>ей</w:t>
      </w:r>
      <w:r>
        <w:rPr/>
        <w:t>.</w:t>
        <w:br/>
        <w:t xml:space="preserve">10.2. Участникам категорически запрещается выезжать на картах против направления движения </w:t>
      </w:r>
      <w:r>
        <w:rPr>
          <w:lang w:val="ru-RU"/>
        </w:rPr>
        <w:t>на</w:t>
      </w:r>
      <w:r>
        <w:rPr/>
        <w:t xml:space="preserve"> трассе соревнований, кроме случаев, когда </w:t>
      </w:r>
      <w:r>
        <w:rPr>
          <w:lang w:val="ru-RU"/>
        </w:rPr>
        <w:t xml:space="preserve">это </w:t>
      </w:r>
      <w:r>
        <w:rPr/>
        <w:t xml:space="preserve">неизбежно </w:t>
      </w:r>
      <w:r>
        <w:rPr>
          <w:lang w:val="ru-RU"/>
        </w:rPr>
        <w:t xml:space="preserve">и </w:t>
      </w:r>
      <w:r>
        <w:rPr/>
        <w:t xml:space="preserve">необходимо </w:t>
      </w:r>
      <w:r>
        <w:rPr>
          <w:lang w:val="ru-RU"/>
        </w:rPr>
        <w:t>избежать</w:t>
      </w:r>
      <w:r>
        <w:rPr/>
        <w:t xml:space="preserve"> опасной ситуации.</w:t>
        <w:br/>
        <w:t xml:space="preserve">10.3. Участник, у которого во время движения произошла опасная техническая неисправность </w:t>
      </w:r>
      <w:r>
        <w:rPr>
          <w:lang w:val="ru-RU"/>
        </w:rPr>
        <w:t>карта</w:t>
      </w:r>
      <w:r>
        <w:rPr/>
        <w:t xml:space="preserve">, обязан позаботиться о безопасности </w:t>
      </w:r>
      <w:r>
        <w:rPr>
          <w:lang w:val="ru-RU"/>
        </w:rPr>
        <w:t xml:space="preserve">и </w:t>
      </w:r>
      <w:r>
        <w:rPr/>
        <w:t xml:space="preserve">как можно скорее покинуть трассу </w:t>
      </w:r>
      <w:r>
        <w:rPr>
          <w:lang w:val="ru-RU"/>
        </w:rPr>
        <w:t xml:space="preserve">для </w:t>
      </w:r>
      <w:r>
        <w:rPr/>
        <w:t>соревнований.</w:t>
        <w:br/>
        <w:t xml:space="preserve">10.4. Каждый участник, желающий покинуть соревновательную трассу, должен подать сигнал о своем намерении, подняв руку, и обеспечить безопасность при </w:t>
      </w:r>
      <w:r>
        <w:rPr>
          <w:lang w:val="ru-RU"/>
        </w:rPr>
        <w:t>движении</w:t>
      </w:r>
      <w:r>
        <w:rPr/>
        <w:t xml:space="preserve"> в пит-лейн.</w:t>
        <w:br/>
        <w:t xml:space="preserve">10.5. Участники должны носить полную экипировку </w:t>
      </w:r>
      <w:r>
        <w:rPr>
          <w:lang w:val="ru-RU"/>
        </w:rPr>
        <w:t>во время</w:t>
      </w:r>
      <w:r>
        <w:rPr/>
        <w:t xml:space="preserve"> участии в гонках на время.</w:t>
        <w:br/>
      </w:r>
      <w:r>
        <w:rPr>
          <w:lang w:val="ru-RU"/>
        </w:rPr>
        <w:t>В</w:t>
      </w:r>
      <w:r>
        <w:rPr/>
        <w:t>ыполнение проверяется организатором.</w:t>
        <w:br/>
        <w:t>10.6 На трассу во время соревнований допускаются только участники и судьи.</w:t>
        <w:br/>
        <w:t>10.7 Вход для зрителей свободный.</w:t>
        <w:br/>
        <w:br/>
        <w:br/>
        <w:t>11. ЗНАЧЕНИЕ СИГНАЛЬНЫХ ФЛАГОВ И СВЕТОФОРОВ</w:t>
      </w:r>
    </w:p>
    <w:p>
      <w:pPr>
        <w:pStyle w:val="Normal"/>
        <w:bidi w:val="0"/>
        <w:jc w:val="left"/>
        <w:rPr/>
      </w:pPr>
      <w:r>
        <w:rPr/>
        <w:br/>
        <w:t>Стартовый флаг:</w:t>
        <w:br/>
        <w:t xml:space="preserve">Зеленый флаг. </w:t>
      </w:r>
      <w:r>
        <w:rPr>
          <w:lang w:val="ru-RU"/>
        </w:rPr>
        <w:t>с</w:t>
      </w:r>
      <w:r>
        <w:rPr/>
        <w:t>тартовая команда – резкое опускание флага.</w:t>
        <w:br/>
        <w:br/>
        <w:t>Флаг завершения:</w:t>
        <w:br/>
        <w:t>Клетчатый флаг</w:t>
      </w:r>
      <w:r>
        <w:rPr>
          <w:lang w:val="ru-RU"/>
        </w:rPr>
        <w:t>.</w:t>
      </w:r>
      <w:r>
        <w:rPr/>
        <w:t xml:space="preserve"> После прохождения флага гонка окончена и вам нужно как можно скорее </w:t>
      </w:r>
      <w:r>
        <w:rPr>
          <w:lang w:val="ru-RU"/>
        </w:rPr>
        <w:t>завершить гонку заехав</w:t>
      </w:r>
      <w:r>
        <w:rPr/>
        <w:t xml:space="preserve"> в пит-лейн.</w:t>
        <w:br/>
        <w:br/>
        <w:t>Черный флаг:</w:t>
        <w:br/>
        <w:t>Этот флаг используется для дисквалификации гонщика с данной гонки. Увидев этот флаг, вы должны как можно скорее подъехать к боксу. При необходимости флаг будет показан с дополнительной табличкой с номером соответствующего карта.</w:t>
        <w:br/>
        <w:br/>
        <w:t>Черно-белый диагональный флаг:</w:t>
        <w:br/>
        <w:t>Этот флаг показывается участнику только один раз, чтобы сообщить ему о предупреждении за неспортивное поведение на трассе.</w:t>
        <w:br/>
        <w:br/>
        <w:t>Желтый флаг:</w:t>
        <w:br/>
        <w:t xml:space="preserve">Это используется для предупреждения участников об опасности на трассе. Увидев флаг, не обгоняйте, приготовьтесь изменить направление движения. На дорожке или </w:t>
      </w:r>
      <w:r>
        <w:rPr>
          <w:lang w:val="ru-RU"/>
        </w:rPr>
        <w:t>обочине</w:t>
      </w:r>
      <w:r>
        <w:rPr/>
        <w:t xml:space="preserve"> имеется препятствие.</w:t>
        <w:br/>
        <w:br/>
        <w:t>Синий флаг:</w:t>
        <w:br/>
        <w:t>Этот флаг показывается движущемуся водителю, которого вот-вот обгонит более быстрый водитель. Когда флаг показан, более медленный водитель обязан пропустить более быстрого водителя.</w:t>
        <w:br/>
        <w:br/>
        <w:t>Красный флаг:</w:t>
        <w:br/>
        <w:t xml:space="preserve">Этот флаг означает остановку движения. </w:t>
      </w:r>
      <w:r>
        <w:rPr>
          <w:lang w:val="ru-RU"/>
        </w:rPr>
        <w:t>Участник</w:t>
      </w:r>
      <w:r>
        <w:rPr/>
        <w:t>, которому показывают флаг, должен немедленно остановиться перед флагом. При необходимости флаг показывается с дополнительной табличкой с номером соответствующего карта.</w:t>
        <w:br/>
        <w:br/>
        <w:t>Светофор:</w:t>
        <w:br/>
        <w:t>- Красный сигнал светофора означает, что гонщики должны ждать на стартовых позициях и запрещается пересекать стартовую линию. Когда красный сигнал светофора гаснет, сразу загорается зеленый.</w:t>
        <w:br/>
        <w:t>-Зеленый сигнал светофора обозначает старт, т.е. по этому сигналу участники немедленно начинают движение.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Heading2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t-EE"/>
        </w:rPr>
        <w:t xml:space="preserve">12.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et-EE"/>
        </w:rPr>
        <w:t>СБОР УЧАСТНИКОВ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12.1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Перед началом каждого этапа происходит сбор участников в Картинг-центре LRP 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17.30-17.45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12.2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Вопросы и предложения, связанные с проведением соревнований, ждем на почту Картинг-центра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LaitseRallyPark: kart@laitserallypark.ee</w:t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eastAsia="Times New Roman" w:cs="Times New Roman"/>
          <w:color w:val="000000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eastAsia="Times New Roman" w:cs="Times New Roman"/>
          <w:color w:val="000000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</w:r>
    </w:p>
    <w:p>
      <w:pPr>
        <w:pStyle w:val="Heading2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t-EE"/>
        </w:rPr>
        <w:t xml:space="preserve">13.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et-EE"/>
        </w:rPr>
        <w:t>ПРОЦЕДУРА СТАРТА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t-EE"/>
        </w:rPr>
        <w:t xml:space="preserve"> </w:t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eastAsia="Times New Roman" w:cs="Times New Roman"/>
          <w:sz w:val="28"/>
          <w:szCs w:val="28"/>
          <w:lang w:eastAsia="et-E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t-E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13.1.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 xml:space="preserve"> Старт дается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в боксе.</w:t>
        <w:br/>
        <w:t>13.2. Тип процедуры запуска - старт с места или старт со светофора.</w:t>
        <w:br/>
        <w:t xml:space="preserve">13.3.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Стартуют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работающ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м двигателе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.</w:t>
        <w:br/>
        <w:t>13.4. На старте руки участников должны быть на руле.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eastAsia="Times New Roman" w:cs="Times New Roman"/>
          <w:color w:val="000000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</w:r>
    </w:p>
    <w:p>
      <w:pPr>
        <w:pStyle w:val="Heading2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t-EE"/>
        </w:rPr>
        <w:t xml:space="preserve">14.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et-EE"/>
        </w:rPr>
        <w:t>ФИНИШ</w:t>
      </w:r>
    </w:p>
    <w:p>
      <w:pPr>
        <w:pStyle w:val="Normal"/>
        <w:spacing w:lineRule="auto" w:line="240" w:before="0" w:after="0"/>
        <w:ind w:left="363" w:hanging="363"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t-E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14.1. Сигнал об окончании гонки подается на финише, как только ведущий карт пересек ее, преодолев всю дистанцию ​​гонки.</w:t>
        <w:br/>
        <w:t xml:space="preserve">14.2. Если по какой-либо причине сигнал об окончании гонки задерживается,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финиш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засчитывается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 xml:space="preserve">как если бы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гонка закончилась в тот момент, когда она обычно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должна бы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бы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ть закончена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, если бы не произошло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этой задержки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.</w:t>
        <w:br/>
        <w:t xml:space="preserve">14.3. После получения сигнала об окончании гонки все карты едут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далее прямо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, </w:t>
        <w:br/>
        <w:t xml:space="preserve">не останавливаясь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и не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притормаживая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после сигнала фмнмшным флагом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.</w:t>
        <w:br/>
        <w:t>14.4. Для того, чтобы финиш считался завершенным, участник должен пересечь финишную черту сидя на своем картинге.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</w:r>
    </w:p>
    <w:p>
      <w:pPr>
        <w:pStyle w:val="Heading2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t-EE"/>
        </w:rPr>
        <w:t xml:space="preserve">15.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et-EE"/>
        </w:rPr>
        <w:t>ЗАМЕР ВРЕМЕНИ</w:t>
      </w:r>
    </w:p>
    <w:p>
      <w:pPr>
        <w:pStyle w:val="Heading2"/>
        <w:spacing w:lineRule="auto" w:line="240" w:before="0" w:after="0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15.1. Время измеряется электронным способом (с транспондерами)</w:t>
        <w:br/>
        <w:t xml:space="preserve">15.2. Результаты публикуются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незамедлительно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.</w:t>
        <w:br/>
        <w:t>15.3. Учитывается лучшее время круга или лучшее место</w:t>
        <w:br/>
        <w:t>15.4. Отсчет времени начинается в момент, когда все гонщики данной гонки покинули пит-лейн или по сигналу светофора.</w:t>
        <w:br/>
        <w:t>15.5. Первый и последний круги не засчитываются.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t-EE"/>
        </w:rPr>
      </w:r>
    </w:p>
    <w:p>
      <w:pPr>
        <w:pStyle w:val="Heading2"/>
        <w:spacing w:lineRule="auto" w:line="240" w:before="0" w:after="0"/>
        <w:rPr>
          <w:rFonts w:ascii="Times New Roman" w:hAnsi="Times New Roman" w:eastAsia="Times New Roman" w:cs="Times New Roman"/>
          <w:color w:val="000000"/>
          <w:lang w:eastAsia="et-EE"/>
        </w:rPr>
      </w:pPr>
      <w:r>
        <w:rPr>
          <w:rFonts w:eastAsia="Times New Roman" w:cs="Times New Roman" w:ascii="Times New Roman" w:hAnsi="Times New Roman"/>
          <w:color w:val="000000"/>
          <w:lang w:eastAsia="et-EE"/>
        </w:rPr>
      </w:r>
    </w:p>
    <w:p>
      <w:pPr>
        <w:pStyle w:val="Heading2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t-EE"/>
        </w:rPr>
        <w:t xml:space="preserve">16.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et-EE"/>
        </w:rPr>
        <w:t>ПРАВИЛА ШТРАФОВАНИЯ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16.1.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Штрафные очки/секунды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добавляются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на усмотрение судей в зависимости от серьезности нарушения.</w:t>
        <w:br/>
        <w:t>16.2. Определение штрафов за нарушение:</w:t>
        <w:br/>
        <w:t>- таран - минус очки/добавление времени (до минус 5 очков/5 секунд), в случае повторного тарана снятие с дистанции</w:t>
        <w:br/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 xml:space="preserve">выезд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- отмена результата раунда или назначение дополнительных секунд по решению судей</w:t>
        <w:br/>
        <w:t>- неспортивное/грубое поведение по отношению к другим участникам - снятие с соревнований</w:t>
        <w:br/>
        <w:t>- несоблюдение скоростного режима в пит-зоне влечет за собой предупреждение, а при повторном нарушении судья может вычесть соревновательные баллы или снять вас с соревнований</w:t>
        <w:br/>
        <w:t>- несоблюдение правила руки на руле на старте влечет за собой снятие с гонки.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t-EE"/>
        </w:rPr>
        <w:t>17. ОБЩИЕ ПРАВИЛА НА ТРАССЕ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br/>
        <w:br/>
        <w:t xml:space="preserve">17.1. Любое вождение по трассе может проходить только в направлении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 xml:space="preserve">движения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соревнований.</w:t>
        <w:br/>
        <w:t>17.2. Вы можете ехать по свободно выбранной траектории в поворотах и ​​на участках трассы до и после них.</w:t>
        <w:br/>
        <w:t>17.3. При одновременном движении нескольких картов по одному и тому же участку трассы водитель впереди имеет право выбора траектории. Приоритет впереди идущего гонщика исчезает, когда карт следующ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за ним достигает борт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карт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впереди. Позиция обгона – это когда задние колеса карта впереди и передние колеса карт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сзади входят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на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прямую линию.</w:t>
        <w:br/>
        <w:t xml:space="preserve">17.4. При движении бок о бок как по прямым, так и по кривым оба участника должны убедиться, что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ведущий карт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имеет возможность оставаться на трассе (коридор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 xml:space="preserve">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трасс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достаточной ширины).</w:t>
        <w:br/>
        <w:t>17.5. Повторные серьезные ошибки вождения или потеря контроля над картом (например, выезд за пределы трассы) могут привести к дисквалификации нарушителя.</w:t>
        <w:br/>
        <w:t>17.6. Водитель, решивший проехать с трассы в пит-зону, должен заранее сообщить об этом другим гонщикам (подняв руку) и обеспечить безопасность коллег-участников.</w:t>
        <w:br/>
        <w:t>17.7. Во время движения разрешается воздействовать на работу двигателя только с помощью педалей.</w:t>
        <w:br/>
        <w:t>17.8. Максимальная скорость движения в районе боксов – 3 км/ч, т.е. скорость пешехода.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t-EE"/>
        </w:rPr>
        <w:t xml:space="preserve">18.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et-EE"/>
        </w:rPr>
        <w:t>ОБГОН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br/>
        <w:br/>
        <w:t>18.1. Обгон разрешен с обеих сторон.</w:t>
        <w:br/>
        <w:t xml:space="preserve">18.2. Вы можете «прикрыть» соперника позади себя, изменив траекторию только один раз на прямой.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Делая «змейку»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, вы получите черный флаг.</w:t>
        <w:br/>
        <w:t>18.3. Умышленное или неумышленное создание препятствий другому участнику одним или несколькими участниками запрещено.</w:t>
        <w:br/>
        <w:t xml:space="preserve">18.4.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сли более быстрый карт догнал водителя впереди на прямом участке трассы, гонщик впереди должен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 xml:space="preserve">незамедлительно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уступить место более быстрому, придерживаясь края трассы и расчищая идеальную траекторию.</w:t>
        <w:br/>
        <w:t xml:space="preserve">18.5. Если более медленный участник впереди не замечает более быстрого или не пропускает его,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инструкторы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трассы информируют более медленного участника синими флажками. Участник, не подчиняющийся этому предупреждению, может быть наказан предупреждением. Повторное игнорирование сигнала, подаваемого синими флажками, может привести к удалению данного участника.</w:t>
        <w:br/>
        <w:br/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t-EE"/>
        </w:rPr>
        <w:t xml:space="preserve">19.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et-EE"/>
        </w:rPr>
        <w:t>ОСТАНОВКА КАРТА ВО ВРЕМЯ СОРЕВНОВАНИЙ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t-EE"/>
        </w:rPr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19.1 Участник, желающий покинуть трассу, должен заблаговременно сообщить об этом остальным (с поднятой рукой) 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покинуть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трасс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в наиболее подходящем с точки зрения безопасности месте.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t-EE"/>
        </w:rPr>
        <w:t xml:space="preserve">20.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et-EE"/>
        </w:rPr>
        <w:t>ЕЗДА С НАРУШЕНИЯМИ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br/>
        <w:br/>
        <w:t>20.1. Незаконные приемы вождения приводят к нечестным результатам соревнований и создают опасные ситуации на трассе.</w:t>
        <w:br/>
        <w:t>20.2. Незаконным вождением считаются следующие ситуации:</w:t>
        <w:br/>
        <w:t>водитель «таранил» (наехал) на товарища-участника сзади или сбоку;</w:t>
        <w:br/>
        <w:t>водитель не подчинился приказу сигнального флажка;</w:t>
        <w:br/>
        <w:t>водитель стал причиной столкновения;</w:t>
        <w:br/>
        <w:t>водитель столкнул другого водителя с трассы;</w:t>
        <w:br/>
        <w:t>водитель незаконно заблокировал правомерный обгон другого водителя;</w:t>
        <w:br/>
        <w:t>водитель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 xml:space="preserve">закрыл» трассу 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более одного раза менял полосу движения на одной прямой;</w:t>
        <w:br/>
        <w:t>водитель намеренно/ненамеренно «подрезает» (выезжает за пределы полосы движения)</w:t>
        <w:br/>
        <w:t xml:space="preserve">20.3. Если судьи гонок обнаружат незаконное вождение, судья подаст сигнал предупреждающим флажком, чтобы предупредить водителя. Если незаконное вождение имело место на заключительном этапе гонки и невозможно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 xml:space="preserve">было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передать водителю предупреждение в виде сигнала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флажком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, предупреждение будет дано устно в конце гонки.</w:t>
        <w:br/>
        <w:t xml:space="preserve">20.4. Если гонщик повторяет незаконное вождение в той же или следующей гонке, он снимается с гонки с черным флагом. Причина приостановки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 xml:space="preserve">участия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будет сообщена водителю по прибытии в зону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боксов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. Если незаконное вождение имело место на заключительном этапе гонки и уведомление флаг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ом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не мо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гло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быть доставлено гонщику, результат гонщика в этой гонке будет аннулирован после окончания гонки.</w:t>
        <w:br/>
        <w:t>20.6. Если выявлено незаконное вождение, судья может принять соответствующее решение даже без допроса водителя.</w:t>
        <w:br/>
        <w:t xml:space="preserve">20.7. Решение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организатора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гонки или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судьи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относительно участника, применившего незаконные приемы вождения, является окончательным и не подлежит опротестованию.</w:t>
        <w:br/>
        <w:t>20.8. В случае повторного незаконного вождения или неспортивного поведения, организаторы имеют право запретить участнику участвовать в данно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t-EE"/>
        </w:rPr>
        <w:t>соревновании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.</w:t>
      </w: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t-EE" w:eastAsia="zh-CN" w:bidi="hi-IN"/>
    </w:rPr>
  </w:style>
  <w:style w:type="paragraph" w:styleId="Heading2">
    <w:name w:val="Heading 2"/>
    <w:basedOn w:val="Heading"/>
    <w:qFormat/>
    <w:pPr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571</TotalTime>
  <Application>LibreOffice/7.4.1.2$Windows_X86_64 LibreOffice_project/3c58a8f3a960df8bc8fd77b461821e42c061c5f0</Application>
  <AppVersion>15.0000</AppVersion>
  <Pages>7</Pages>
  <Words>2173</Words>
  <Characters>13784</Characters>
  <CharactersWithSpaces>15977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2022-09-29T14:25:01Z</dcterms:created>
  <dc:creator/>
  <dc:description/>
  <dc:language>et-EE</dc:language>
  <cp:lastModifiedBy/>
  <dcterms:modified xsi:type="dcterms:W3CDTF">2022-11-04T13:53:12Z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